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5" w:rsidRDefault="00F04E19" w:rsidP="00F04E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E19">
        <w:rPr>
          <w:rFonts w:ascii="Times New Roman" w:hAnsi="Times New Roman" w:cs="Times New Roman"/>
          <w:b/>
          <w:sz w:val="28"/>
          <w:szCs w:val="28"/>
        </w:rPr>
        <w:object w:dxaOrig="1599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55pt;height:16.3pt" o:ole="">
            <v:imagedata r:id="rId7" o:title=""/>
          </v:shape>
          <o:OLEObject Type="Embed" ProgID="AcroExch.Document.DC" ShapeID="_x0000_i1025" DrawAspect="Content" ObjectID="_1628055501" r:id="rId8"/>
        </w:object>
      </w:r>
    </w:p>
    <w:p w:rsidR="00F04E19" w:rsidRPr="007B0880" w:rsidRDefault="002E64A8" w:rsidP="00F04E19"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9" w:history="1">
        <w:r w:rsidR="00F04E19" w:rsidRPr="007B0880">
          <w:rPr>
            <w:rStyle w:val="Hyperlink"/>
            <w:rFonts w:ascii="Times New Roman" w:hAnsi="Times New Roman" w:cs="Times New Roman"/>
            <w:b/>
            <w:color w:val="4F81BD" w:themeColor="accent1"/>
            <w:sz w:val="24"/>
            <w:szCs w:val="24"/>
            <w:u w:val="none"/>
            <w:lang w:val="en-US"/>
          </w:rPr>
          <w:t>sevlievo_online@abv.bg</w:t>
        </w:r>
      </w:hyperlink>
    </w:p>
    <w:p w:rsidR="00F04E19" w:rsidRPr="007B0880" w:rsidRDefault="00F04E19" w:rsidP="00F04E19"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B088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моб. 0887 703098</w:t>
      </w:r>
    </w:p>
    <w:p w:rsidR="00930FAA" w:rsidRDefault="00930FAA" w:rsidP="00930FAA">
      <w:pPr>
        <w:rPr>
          <w:rFonts w:ascii="Times New Roman" w:hAnsi="Times New Roman" w:cs="Times New Roman"/>
          <w:b/>
          <w:sz w:val="28"/>
          <w:szCs w:val="28"/>
        </w:rPr>
      </w:pPr>
    </w:p>
    <w:p w:rsidR="00BA765D" w:rsidRDefault="00930FAA" w:rsidP="0093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 </w:t>
      </w:r>
      <w:r w:rsidR="005B5C65" w:rsidRPr="005B5C65">
        <w:rPr>
          <w:rFonts w:ascii="Times New Roman" w:hAnsi="Times New Roman" w:cs="Times New Roman"/>
          <w:sz w:val="28"/>
          <w:szCs w:val="28"/>
        </w:rPr>
        <w:t>за отразява</w:t>
      </w:r>
      <w:r>
        <w:rPr>
          <w:rFonts w:ascii="Times New Roman" w:hAnsi="Times New Roman" w:cs="Times New Roman"/>
          <w:sz w:val="28"/>
          <w:szCs w:val="28"/>
        </w:rPr>
        <w:t>не на предиз</w:t>
      </w:r>
      <w:r w:rsidR="00655E26">
        <w:rPr>
          <w:rFonts w:ascii="Times New Roman" w:hAnsi="Times New Roman" w:cs="Times New Roman"/>
          <w:sz w:val="28"/>
          <w:szCs w:val="28"/>
        </w:rPr>
        <w:t xml:space="preserve">борната кампания в </w:t>
      </w:r>
      <w:r w:rsidR="005B5C65" w:rsidRPr="005B5C65">
        <w:rPr>
          <w:rFonts w:ascii="Times New Roman" w:hAnsi="Times New Roman" w:cs="Times New Roman"/>
          <w:sz w:val="28"/>
          <w:szCs w:val="28"/>
        </w:rPr>
        <w:t>избор</w:t>
      </w:r>
      <w:r w:rsidR="00847BC0">
        <w:rPr>
          <w:rFonts w:ascii="Times New Roman" w:hAnsi="Times New Roman" w:cs="Times New Roman"/>
          <w:sz w:val="28"/>
          <w:szCs w:val="28"/>
        </w:rPr>
        <w:t xml:space="preserve">ите за </w:t>
      </w:r>
      <w:r w:rsidR="00650760">
        <w:rPr>
          <w:rFonts w:ascii="Times New Roman" w:hAnsi="Times New Roman" w:cs="Times New Roman"/>
          <w:sz w:val="28"/>
          <w:szCs w:val="28"/>
        </w:rPr>
        <w:t xml:space="preserve">кмет на община, общински съветници и кметове на кметства на 27.10. </w:t>
      </w:r>
      <w:r w:rsidR="00AD6E89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7B0880" w:rsidRDefault="007B0880" w:rsidP="005B5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E27" w:rsidRDefault="006E5C10" w:rsidP="006E5C10">
      <w:pPr>
        <w:rPr>
          <w:rFonts w:ascii="Times New Roman" w:hAnsi="Times New Roman" w:cs="Times New Roman"/>
          <w:sz w:val="28"/>
          <w:szCs w:val="28"/>
        </w:rPr>
      </w:pPr>
      <w:r w:rsidRPr="006E5C10">
        <w:rPr>
          <w:rFonts w:ascii="Times New Roman" w:hAnsi="Times New Roman" w:cs="Times New Roman"/>
          <w:b/>
          <w:sz w:val="28"/>
          <w:szCs w:val="28"/>
          <w:u w:val="single"/>
        </w:rPr>
        <w:t>Пълен пакет –</w:t>
      </w:r>
      <w:r w:rsidR="008B5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5076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5C10">
        <w:rPr>
          <w:rFonts w:ascii="Times New Roman" w:hAnsi="Times New Roman" w:cs="Times New Roman"/>
          <w:b/>
          <w:sz w:val="28"/>
          <w:szCs w:val="28"/>
          <w:u w:val="single"/>
        </w:rPr>
        <w:t>00 лв</w:t>
      </w:r>
      <w:r w:rsidR="00A57C58">
        <w:rPr>
          <w:rFonts w:ascii="Times New Roman" w:hAnsi="Times New Roman" w:cs="Times New Roman"/>
          <w:sz w:val="28"/>
          <w:szCs w:val="28"/>
        </w:rPr>
        <w:t>.</w:t>
      </w:r>
      <w:r w:rsidR="00A57C58" w:rsidRPr="00A57C58">
        <w:rPr>
          <w:rFonts w:ascii="Times New Roman" w:hAnsi="Times New Roman" w:cs="Times New Roman"/>
          <w:sz w:val="28"/>
          <w:szCs w:val="28"/>
        </w:rPr>
        <w:t>: п</w:t>
      </w:r>
      <w:proofErr w:type="spellStart"/>
      <w:r w:rsidRPr="00A57C58">
        <w:rPr>
          <w:rFonts w:ascii="Times New Roman" w:hAnsi="Times New Roman" w:cs="Times New Roman"/>
          <w:sz w:val="28"/>
          <w:szCs w:val="28"/>
          <w:lang w:val="en-US"/>
        </w:rPr>
        <w:t>ълно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отразяване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събития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подадени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щаба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кандидатите</w:t>
      </w:r>
      <w:proofErr w:type="spellEnd"/>
      <w:r w:rsidR="004C293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5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60" w:rsidRPr="00650760" w:rsidRDefault="00CF0E27" w:rsidP="006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Включва до 30 публикации за периода на предизборната кампания, без ограничение в обема </w:t>
      </w:r>
      <w:r w:rsidR="00D56C1B">
        <w:rPr>
          <w:rFonts w:ascii="Times New Roman" w:hAnsi="Times New Roman" w:cs="Times New Roman"/>
          <w:sz w:val="28"/>
          <w:szCs w:val="28"/>
        </w:rPr>
        <w:t xml:space="preserve">на текста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0760">
        <w:rPr>
          <w:rFonts w:ascii="Times New Roman" w:hAnsi="Times New Roman" w:cs="Times New Roman"/>
          <w:sz w:val="28"/>
          <w:szCs w:val="28"/>
        </w:rPr>
        <w:t xml:space="preserve">до три </w:t>
      </w:r>
      <w:proofErr w:type="spellStart"/>
      <w:r w:rsidR="006E5C10" w:rsidRPr="006E5C10">
        <w:rPr>
          <w:rFonts w:ascii="Times New Roman" w:hAnsi="Times New Roman" w:cs="Times New Roman"/>
          <w:sz w:val="28"/>
          <w:szCs w:val="28"/>
          <w:lang w:val="en-US"/>
        </w:rPr>
        <w:t>снимки</w:t>
      </w:r>
      <w:proofErr w:type="spellEnd"/>
      <w:r w:rsidR="00650760">
        <w:rPr>
          <w:rFonts w:ascii="Times New Roman" w:hAnsi="Times New Roman" w:cs="Times New Roman"/>
          <w:sz w:val="28"/>
          <w:szCs w:val="28"/>
        </w:rPr>
        <w:t xml:space="preserve"> на публикация</w:t>
      </w:r>
      <w:r w:rsidR="004C29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6E89" w:rsidRPr="00650760" w:rsidRDefault="00904D1E" w:rsidP="00A5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Платена предизборна публикация</w:t>
      </w:r>
      <w:r w:rsidR="00AD6E89" w:rsidRPr="00AD6E89">
        <w:rPr>
          <w:rFonts w:ascii="Times New Roman" w:hAnsi="Times New Roman" w:cs="Times New Roman"/>
          <w:sz w:val="28"/>
          <w:szCs w:val="28"/>
        </w:rPr>
        <w:t xml:space="preserve"> </w:t>
      </w:r>
      <w:r w:rsidR="0065076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50760">
        <w:rPr>
          <w:rFonts w:ascii="Times New Roman" w:hAnsi="Times New Roman" w:cs="Times New Roman"/>
          <w:sz w:val="28"/>
          <w:szCs w:val="28"/>
        </w:rPr>
        <w:t>еднократно</w:t>
      </w:r>
      <w:r w:rsidR="0065076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D6E89" w:rsidRPr="00AD6E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D6E89" w:rsidRPr="00AD6E89">
        <w:rPr>
          <w:rFonts w:ascii="Times New Roman" w:hAnsi="Times New Roman" w:cs="Times New Roman"/>
          <w:b/>
          <w:sz w:val="28"/>
          <w:szCs w:val="28"/>
        </w:rPr>
        <w:t>0 лв.</w:t>
      </w:r>
      <w:r w:rsidR="00AD6E89" w:rsidRPr="00AD6E89">
        <w:rPr>
          <w:rFonts w:ascii="Times New Roman" w:hAnsi="Times New Roman" w:cs="Times New Roman"/>
          <w:sz w:val="28"/>
          <w:szCs w:val="28"/>
        </w:rPr>
        <w:t xml:space="preserve"> /подадена от предизборния щаб</w:t>
      </w:r>
      <w:r w:rsidR="000D5F82">
        <w:rPr>
          <w:rFonts w:ascii="Times New Roman" w:hAnsi="Times New Roman" w:cs="Times New Roman"/>
          <w:sz w:val="28"/>
          <w:szCs w:val="28"/>
        </w:rPr>
        <w:t xml:space="preserve"> на съответния кандидат</w:t>
      </w:r>
      <w:r w:rsidR="00AD6E89" w:rsidRPr="00AD6E89">
        <w:rPr>
          <w:rFonts w:ascii="Times New Roman" w:hAnsi="Times New Roman" w:cs="Times New Roman"/>
          <w:sz w:val="28"/>
          <w:szCs w:val="28"/>
        </w:rPr>
        <w:t>/</w:t>
      </w:r>
      <w:r w:rsidR="00650760">
        <w:rPr>
          <w:rFonts w:ascii="Times New Roman" w:hAnsi="Times New Roman" w:cs="Times New Roman"/>
          <w:sz w:val="28"/>
          <w:szCs w:val="28"/>
        </w:rPr>
        <w:t>, с до три снимки</w:t>
      </w:r>
      <w:r w:rsidR="006507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293C" w:rsidRPr="00AD6E89" w:rsidRDefault="004C293C" w:rsidP="004C2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E89">
        <w:rPr>
          <w:rFonts w:ascii="Times New Roman" w:hAnsi="Times New Roman" w:cs="Times New Roman"/>
          <w:b/>
          <w:sz w:val="28"/>
          <w:szCs w:val="28"/>
          <w:u w:val="single"/>
        </w:rPr>
        <w:t>Отразяване</w:t>
      </w:r>
      <w:r w:rsidRPr="00A57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предизборно мероприятие от редактор на сайта – </w:t>
      </w:r>
      <w:r w:rsidR="00904D1E">
        <w:rPr>
          <w:rFonts w:ascii="Times New Roman" w:hAnsi="Times New Roman" w:cs="Times New Roman"/>
          <w:b/>
          <w:sz w:val="28"/>
          <w:szCs w:val="28"/>
        </w:rPr>
        <w:t>1</w:t>
      </w:r>
      <w:r w:rsidR="00904D1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D6E89" w:rsidRPr="00AD6E89">
        <w:rPr>
          <w:rFonts w:ascii="Times New Roman" w:hAnsi="Times New Roman" w:cs="Times New Roman"/>
          <w:b/>
          <w:sz w:val="28"/>
          <w:szCs w:val="28"/>
        </w:rPr>
        <w:t>0.00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72" w:rsidRPr="004C293C" w:rsidRDefault="00141072" w:rsidP="00141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93C">
        <w:rPr>
          <w:rFonts w:ascii="Times New Roman" w:hAnsi="Times New Roman" w:cs="Times New Roman"/>
          <w:b/>
          <w:sz w:val="28"/>
          <w:szCs w:val="28"/>
          <w:u w:val="single"/>
        </w:rPr>
        <w:t>Банери:</w:t>
      </w:r>
    </w:p>
    <w:p w:rsidR="00AD6E89" w:rsidRDefault="00141072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рх</w:t>
      </w:r>
      <w:r w:rsidR="00AD6E89">
        <w:rPr>
          <w:rFonts w:ascii="Times New Roman" w:hAnsi="Times New Roman" w:cs="Times New Roman"/>
          <w:sz w:val="28"/>
          <w:szCs w:val="28"/>
        </w:rPr>
        <w:t xml:space="preserve"> – </w:t>
      </w:r>
      <w:r w:rsidR="00650760">
        <w:rPr>
          <w:rFonts w:ascii="Times New Roman" w:hAnsi="Times New Roman" w:cs="Times New Roman"/>
          <w:b/>
          <w:sz w:val="28"/>
          <w:szCs w:val="28"/>
        </w:rPr>
        <w:t>4</w:t>
      </w:r>
      <w:r w:rsidR="00AD6E89"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за цялата кампания </w:t>
      </w:r>
    </w:p>
    <w:p w:rsidR="00AD6E89" w:rsidRDefault="004C293C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 w:rsidRPr="009317D0">
        <w:rPr>
          <w:rFonts w:ascii="Times New Roman" w:hAnsi="Times New Roman" w:cs="Times New Roman"/>
          <w:sz w:val="28"/>
          <w:szCs w:val="28"/>
        </w:rPr>
        <w:t>300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 w:rsidRPr="009317D0">
        <w:rPr>
          <w:rFonts w:ascii="Times New Roman" w:hAnsi="Times New Roman" w:cs="Times New Roman"/>
          <w:sz w:val="28"/>
          <w:szCs w:val="28"/>
        </w:rPr>
        <w:t>х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 w:rsidRPr="009317D0">
        <w:rPr>
          <w:rFonts w:ascii="Times New Roman" w:hAnsi="Times New Roman" w:cs="Times New Roman"/>
          <w:sz w:val="28"/>
          <w:szCs w:val="28"/>
        </w:rPr>
        <w:t>250</w:t>
      </w:r>
      <w:r w:rsidRPr="00931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7D0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AD6E89">
        <w:rPr>
          <w:rFonts w:ascii="Times New Roman" w:hAnsi="Times New Roman" w:cs="Times New Roman"/>
          <w:sz w:val="28"/>
          <w:szCs w:val="28"/>
        </w:rPr>
        <w:t xml:space="preserve"> – </w:t>
      </w:r>
      <w:r w:rsidR="00650760">
        <w:rPr>
          <w:rFonts w:ascii="Times New Roman" w:hAnsi="Times New Roman" w:cs="Times New Roman"/>
          <w:b/>
          <w:sz w:val="28"/>
          <w:szCs w:val="28"/>
        </w:rPr>
        <w:t>4</w:t>
      </w:r>
      <w:r w:rsidR="00AD6E89"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за цялата кампания</w:t>
      </w:r>
    </w:p>
    <w:p w:rsidR="00AD6E89" w:rsidRPr="00AD6E89" w:rsidRDefault="00AD6E89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х 600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0760">
        <w:rPr>
          <w:rFonts w:ascii="Times New Roman" w:hAnsi="Times New Roman" w:cs="Times New Roman"/>
          <w:b/>
          <w:sz w:val="28"/>
          <w:szCs w:val="28"/>
        </w:rPr>
        <w:t>6</w:t>
      </w:r>
      <w:r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>
        <w:rPr>
          <w:rFonts w:ascii="Times New Roman" w:hAnsi="Times New Roman" w:cs="Times New Roman"/>
          <w:sz w:val="28"/>
          <w:szCs w:val="28"/>
        </w:rPr>
        <w:t xml:space="preserve"> за цялата кампания</w:t>
      </w:r>
    </w:p>
    <w:p w:rsidR="00AD6E89" w:rsidRPr="00AD6E89" w:rsidRDefault="005C4B66" w:rsidP="00DD28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89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13DF6" w:rsidRPr="00AD6E89">
        <w:rPr>
          <w:rFonts w:ascii="Times New Roman" w:hAnsi="Times New Roman" w:cs="Times New Roman"/>
          <w:b/>
          <w:i/>
          <w:sz w:val="24"/>
          <w:szCs w:val="24"/>
        </w:rPr>
        <w:t>абележка:</w:t>
      </w:r>
      <w:r w:rsidR="00913DF6" w:rsidRPr="00AD6E89">
        <w:rPr>
          <w:rFonts w:ascii="Times New Roman" w:hAnsi="Times New Roman" w:cs="Times New Roman"/>
          <w:i/>
          <w:sz w:val="24"/>
          <w:szCs w:val="24"/>
        </w:rPr>
        <w:t xml:space="preserve"> Цените </w:t>
      </w:r>
      <w:r w:rsidR="00DD281C" w:rsidRPr="00AD6E89">
        <w:rPr>
          <w:rFonts w:ascii="Times New Roman" w:hAnsi="Times New Roman" w:cs="Times New Roman"/>
          <w:i/>
          <w:sz w:val="24"/>
          <w:szCs w:val="24"/>
        </w:rPr>
        <w:t xml:space="preserve">са за банери, предоставени от предизборните щабове и </w:t>
      </w:r>
      <w:r w:rsidR="00913DF6" w:rsidRPr="00AD6E89">
        <w:rPr>
          <w:rFonts w:ascii="Times New Roman" w:hAnsi="Times New Roman" w:cs="Times New Roman"/>
          <w:i/>
          <w:sz w:val="24"/>
          <w:szCs w:val="24"/>
        </w:rPr>
        <w:t>не включват изработка</w:t>
      </w:r>
    </w:p>
    <w:p w:rsidR="00AD6E89" w:rsidRDefault="00AD6E89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</w:t>
      </w:r>
      <w:r w:rsidR="00D879F9" w:rsidRPr="00DD281C">
        <w:rPr>
          <w:rFonts w:ascii="Times New Roman" w:hAnsi="Times New Roman" w:cs="Times New Roman"/>
          <w:sz w:val="28"/>
          <w:szCs w:val="28"/>
        </w:rPr>
        <w:t xml:space="preserve"> в офертата са в български лева и са крайни. Заплащането </w:t>
      </w:r>
      <w:r w:rsidR="00650760">
        <w:rPr>
          <w:rFonts w:ascii="Times New Roman" w:hAnsi="Times New Roman" w:cs="Times New Roman"/>
          <w:sz w:val="28"/>
          <w:szCs w:val="28"/>
        </w:rPr>
        <w:t xml:space="preserve">е </w:t>
      </w:r>
      <w:r w:rsidR="00D879F9" w:rsidRPr="00DD281C">
        <w:rPr>
          <w:rFonts w:ascii="Times New Roman" w:hAnsi="Times New Roman" w:cs="Times New Roman"/>
          <w:sz w:val="28"/>
          <w:szCs w:val="28"/>
        </w:rPr>
        <w:t xml:space="preserve">по банков път, след представяне на фактура от издателя на </w:t>
      </w:r>
      <w:r w:rsidR="00D879F9" w:rsidRPr="00C4359B">
        <w:rPr>
          <w:rFonts w:ascii="Times New Roman" w:hAnsi="Times New Roman" w:cs="Times New Roman"/>
          <w:b/>
          <w:sz w:val="28"/>
          <w:szCs w:val="28"/>
          <w:lang w:val="en-US"/>
        </w:rPr>
        <w:t>sevlievo-online.com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79F9" w:rsidRPr="00DD281C">
        <w:rPr>
          <w:rFonts w:ascii="Times New Roman" w:hAnsi="Times New Roman" w:cs="Times New Roman"/>
          <w:sz w:val="28"/>
          <w:szCs w:val="28"/>
        </w:rPr>
        <w:t>„Електронна медия“ ЕООД, въз основа на сключен дог</w:t>
      </w:r>
      <w:r w:rsidR="00650760">
        <w:rPr>
          <w:rFonts w:ascii="Times New Roman" w:hAnsi="Times New Roman" w:cs="Times New Roman"/>
          <w:sz w:val="28"/>
          <w:szCs w:val="28"/>
        </w:rPr>
        <w:t xml:space="preserve">овор със съответната партия, </w:t>
      </w:r>
      <w:r w:rsidR="00D879F9" w:rsidRPr="00DD281C">
        <w:rPr>
          <w:rFonts w:ascii="Times New Roman" w:hAnsi="Times New Roman" w:cs="Times New Roman"/>
          <w:sz w:val="28"/>
          <w:szCs w:val="28"/>
        </w:rPr>
        <w:t>коалиция</w:t>
      </w:r>
      <w:r w:rsidR="00650760">
        <w:rPr>
          <w:rFonts w:ascii="Times New Roman" w:hAnsi="Times New Roman" w:cs="Times New Roman"/>
          <w:sz w:val="28"/>
          <w:szCs w:val="28"/>
        </w:rPr>
        <w:t xml:space="preserve"> или кандидат</w:t>
      </w:r>
      <w:r w:rsidR="00D879F9" w:rsidRPr="00DD281C">
        <w:rPr>
          <w:rFonts w:ascii="Times New Roman" w:hAnsi="Times New Roman" w:cs="Times New Roman"/>
          <w:sz w:val="28"/>
          <w:szCs w:val="28"/>
        </w:rPr>
        <w:t>.</w:t>
      </w:r>
      <w:r w:rsidR="00B74E5D">
        <w:rPr>
          <w:rFonts w:ascii="Times New Roman" w:hAnsi="Times New Roman" w:cs="Times New Roman"/>
          <w:sz w:val="28"/>
          <w:szCs w:val="28"/>
        </w:rPr>
        <w:t xml:space="preserve"> </w:t>
      </w:r>
      <w:r w:rsidR="00A57C58">
        <w:rPr>
          <w:rFonts w:ascii="Times New Roman" w:hAnsi="Times New Roman" w:cs="Times New Roman"/>
          <w:sz w:val="28"/>
          <w:szCs w:val="28"/>
        </w:rPr>
        <w:t>Задължението за публикуване възниква след заплащане на договорената сума.</w:t>
      </w:r>
    </w:p>
    <w:p w:rsidR="00650760" w:rsidRDefault="00650760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„Севлиево онлайн“ си запазва правото да откаже публикация, ако текстът съдържа обидни квалификации, очевидни лъжи или клевети, накърнява доброто име на партия, коалиция или кандидат и съдържа език на омраза. </w:t>
      </w:r>
    </w:p>
    <w:p w:rsidR="00650760" w:rsidRDefault="00650760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„Севлиево онлайн“ предоставя редакторска помощ, при желание от страна на съответната партия, коалиция или кандидат.</w:t>
      </w:r>
    </w:p>
    <w:p w:rsidR="002E64A8" w:rsidRDefault="00C25742" w:rsidP="00AD6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A8">
        <w:rPr>
          <w:rFonts w:ascii="Times New Roman" w:hAnsi="Times New Roman" w:cs="Times New Roman"/>
          <w:i/>
          <w:sz w:val="28"/>
          <w:szCs w:val="28"/>
        </w:rPr>
        <w:t>За „Севлиево онлайн“</w:t>
      </w:r>
    </w:p>
    <w:p w:rsidR="002E64A8" w:rsidRPr="002E64A8" w:rsidRDefault="002E64A8" w:rsidP="00AD6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25742" w:rsidRPr="002E64A8">
        <w:rPr>
          <w:rFonts w:ascii="Times New Roman" w:hAnsi="Times New Roman" w:cs="Times New Roman"/>
          <w:i/>
          <w:sz w:val="28"/>
          <w:szCs w:val="28"/>
        </w:rPr>
        <w:t xml:space="preserve">айтът се издава от „Електронна медия“ ЕООД, чийто едноличен собственик е Емилия Димитрова-Данкова. Собственикът на сайта е и негов главен редактор. Към август 2019 г. „Севлиево онлайн“ има </w:t>
      </w:r>
      <w:r w:rsidRPr="002E64A8">
        <w:rPr>
          <w:rFonts w:ascii="Times New Roman" w:hAnsi="Times New Roman" w:cs="Times New Roman"/>
          <w:i/>
          <w:sz w:val="28"/>
          <w:szCs w:val="28"/>
        </w:rPr>
        <w:t>71</w:t>
      </w:r>
      <w:r w:rsidR="00C25742" w:rsidRPr="002E64A8">
        <w:rPr>
          <w:rFonts w:ascii="Times New Roman" w:hAnsi="Times New Roman" w:cs="Times New Roman"/>
          <w:i/>
          <w:sz w:val="28"/>
          <w:szCs w:val="28"/>
        </w:rPr>
        <w:t xml:space="preserve"> хил. активни потребители</w:t>
      </w:r>
      <w:r w:rsidRPr="002E64A8">
        <w:rPr>
          <w:rFonts w:ascii="Times New Roman" w:hAnsi="Times New Roman" w:cs="Times New Roman"/>
          <w:i/>
          <w:sz w:val="28"/>
          <w:szCs w:val="28"/>
        </w:rPr>
        <w:t xml:space="preserve">. Най-голям брой са читателите на възраст от 25 до 34 г. 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(27</w:t>
      </w:r>
      <w:r w:rsidRPr="002E64A8">
        <w:rPr>
          <w:rFonts w:ascii="Times New Roman" w:hAnsi="Times New Roman" w:cs="Times New Roman"/>
          <w:i/>
          <w:sz w:val="28"/>
          <w:szCs w:val="28"/>
        </w:rPr>
        <w:t>.8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%)</w:t>
      </w:r>
      <w:r w:rsidRPr="002E64A8">
        <w:rPr>
          <w:rFonts w:ascii="Times New Roman" w:hAnsi="Times New Roman" w:cs="Times New Roman"/>
          <w:i/>
          <w:sz w:val="28"/>
          <w:szCs w:val="28"/>
        </w:rPr>
        <w:t xml:space="preserve">, следват читателите от 34 до 44 г. 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E64A8">
        <w:rPr>
          <w:rFonts w:ascii="Times New Roman" w:hAnsi="Times New Roman" w:cs="Times New Roman"/>
          <w:i/>
          <w:sz w:val="28"/>
          <w:szCs w:val="28"/>
        </w:rPr>
        <w:t>27.07%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2E64A8">
        <w:rPr>
          <w:rFonts w:ascii="Times New Roman" w:hAnsi="Times New Roman" w:cs="Times New Roman"/>
          <w:i/>
          <w:sz w:val="28"/>
          <w:szCs w:val="28"/>
        </w:rPr>
        <w:t xml:space="preserve">, от 45 до 54 г. 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(17</w:t>
      </w:r>
      <w:r w:rsidRPr="002E64A8">
        <w:rPr>
          <w:rFonts w:ascii="Times New Roman" w:hAnsi="Times New Roman" w:cs="Times New Roman"/>
          <w:i/>
          <w:sz w:val="28"/>
          <w:szCs w:val="28"/>
        </w:rPr>
        <w:t>.5%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2E64A8">
        <w:rPr>
          <w:rFonts w:ascii="Times New Roman" w:hAnsi="Times New Roman" w:cs="Times New Roman"/>
          <w:i/>
          <w:sz w:val="28"/>
          <w:szCs w:val="28"/>
        </w:rPr>
        <w:t xml:space="preserve"> и най-малък е броят на читателите над 65 г. 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E64A8">
        <w:rPr>
          <w:rFonts w:ascii="Times New Roman" w:hAnsi="Times New Roman" w:cs="Times New Roman"/>
          <w:i/>
          <w:sz w:val="28"/>
          <w:szCs w:val="28"/>
        </w:rPr>
        <w:t>9.8%</w:t>
      </w:r>
      <w:r w:rsidRPr="002E64A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2E64A8">
        <w:rPr>
          <w:rFonts w:ascii="Times New Roman" w:hAnsi="Times New Roman" w:cs="Times New Roman"/>
          <w:i/>
          <w:sz w:val="28"/>
          <w:szCs w:val="28"/>
        </w:rPr>
        <w:t>.</w:t>
      </w:r>
    </w:p>
    <w:p w:rsidR="002E64A8" w:rsidRPr="002E64A8" w:rsidRDefault="002E64A8" w:rsidP="00AD6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A8">
        <w:rPr>
          <w:rFonts w:ascii="Times New Roman" w:hAnsi="Times New Roman" w:cs="Times New Roman"/>
          <w:i/>
          <w:sz w:val="28"/>
          <w:szCs w:val="28"/>
        </w:rPr>
        <w:t xml:space="preserve">Приблизително 47% от трафика е с препратки през социалната мрежа Фейсбук.  </w:t>
      </w:r>
    </w:p>
    <w:p w:rsidR="002E64A8" w:rsidRPr="002E64A8" w:rsidRDefault="002E64A8" w:rsidP="00AD6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A8">
        <w:rPr>
          <w:rFonts w:ascii="Times New Roman" w:hAnsi="Times New Roman" w:cs="Times New Roman"/>
          <w:i/>
          <w:sz w:val="28"/>
          <w:szCs w:val="28"/>
        </w:rPr>
        <w:t xml:space="preserve">Малко над 60% от читателите влизат в сайта през мобилен телефон. </w:t>
      </w:r>
    </w:p>
    <w:p w:rsidR="002E64A8" w:rsidRDefault="002E64A8" w:rsidP="00AD6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742" w:rsidRPr="002E64A8" w:rsidRDefault="002E64A8" w:rsidP="00AD6E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0760" w:rsidRDefault="00650760" w:rsidP="00AD6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E5D" w:rsidRDefault="00D879F9" w:rsidP="00B7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19">
        <w:rPr>
          <w:b/>
        </w:rPr>
        <w:object w:dxaOrig="15990" w:dyaOrig="1395">
          <v:shape id="_x0000_i1026" type="#_x0000_t75" style="width:149pt;height:12.5pt" o:ole="">
            <v:imagedata r:id="rId7" o:title=""/>
          </v:shape>
          <o:OLEObject Type="Embed" ProgID="AcroExch.Document.DC" ShapeID="_x0000_i1026" DrawAspect="Content" ObjectID="_1628055502" r:id="rId10"/>
        </w:object>
      </w:r>
      <w:r w:rsidRPr="00346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9F9" w:rsidRPr="00B74E5D" w:rsidRDefault="002E64A8" w:rsidP="00B7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декларира, че ще </w:t>
      </w:r>
      <w:r w:rsidR="00D879F9" w:rsidRPr="00B74E5D">
        <w:rPr>
          <w:rFonts w:ascii="Times New Roman" w:hAnsi="Times New Roman" w:cs="Times New Roman"/>
          <w:b/>
          <w:sz w:val="28"/>
          <w:szCs w:val="28"/>
        </w:rPr>
        <w:t>ра</w:t>
      </w:r>
      <w:r w:rsidR="00C4359B" w:rsidRPr="00B74E5D">
        <w:rPr>
          <w:rFonts w:ascii="Times New Roman" w:hAnsi="Times New Roman" w:cs="Times New Roman"/>
          <w:b/>
          <w:sz w:val="28"/>
          <w:szCs w:val="28"/>
        </w:rPr>
        <w:t>боти за</w:t>
      </w:r>
      <w:r w:rsidR="003460BA" w:rsidRPr="00B74E5D">
        <w:rPr>
          <w:rFonts w:ascii="Times New Roman" w:hAnsi="Times New Roman" w:cs="Times New Roman"/>
          <w:b/>
          <w:sz w:val="28"/>
          <w:szCs w:val="28"/>
        </w:rPr>
        <w:t xml:space="preserve"> почтена и достойна</w:t>
      </w:r>
      <w:r w:rsidR="003460BA" w:rsidRPr="00B74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6E89" w:rsidRPr="00B74E5D">
        <w:rPr>
          <w:rFonts w:ascii="Times New Roman" w:hAnsi="Times New Roman" w:cs="Times New Roman"/>
          <w:b/>
          <w:sz w:val="28"/>
          <w:szCs w:val="28"/>
        </w:rPr>
        <w:t>предизборна кампания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879F9" w:rsidRDefault="00D879F9" w:rsidP="003460B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D879F9" w:rsidRDefault="00D879F9" w:rsidP="00D879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F9" w:rsidRPr="00D879F9" w:rsidRDefault="00D879F9" w:rsidP="00D8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72" w:rsidRDefault="00141072" w:rsidP="001410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4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13"/>
    <w:multiLevelType w:val="hybridMultilevel"/>
    <w:tmpl w:val="4CEED5AC"/>
    <w:lvl w:ilvl="0" w:tplc="60EEF9A8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48AE"/>
    <w:multiLevelType w:val="hybridMultilevel"/>
    <w:tmpl w:val="AAF038B0"/>
    <w:lvl w:ilvl="0" w:tplc="EDCA202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05E32"/>
    <w:multiLevelType w:val="hybridMultilevel"/>
    <w:tmpl w:val="9E9654AE"/>
    <w:lvl w:ilvl="0" w:tplc="F786661C">
      <w:start w:val="8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D"/>
    <w:rsid w:val="00024AF7"/>
    <w:rsid w:val="000D5F82"/>
    <w:rsid w:val="001137B3"/>
    <w:rsid w:val="00133E25"/>
    <w:rsid w:val="00141072"/>
    <w:rsid w:val="00192013"/>
    <w:rsid w:val="00262C93"/>
    <w:rsid w:val="002C67DA"/>
    <w:rsid w:val="002D1A3D"/>
    <w:rsid w:val="002E64A8"/>
    <w:rsid w:val="003460BA"/>
    <w:rsid w:val="003823D4"/>
    <w:rsid w:val="003D51E2"/>
    <w:rsid w:val="0043533F"/>
    <w:rsid w:val="00470FA1"/>
    <w:rsid w:val="00491871"/>
    <w:rsid w:val="004A14C7"/>
    <w:rsid w:val="004C293C"/>
    <w:rsid w:val="005B5C65"/>
    <w:rsid w:val="005C4B66"/>
    <w:rsid w:val="00650760"/>
    <w:rsid w:val="00655E26"/>
    <w:rsid w:val="0067103E"/>
    <w:rsid w:val="006A5330"/>
    <w:rsid w:val="006C7365"/>
    <w:rsid w:val="006E5C10"/>
    <w:rsid w:val="00727713"/>
    <w:rsid w:val="00753230"/>
    <w:rsid w:val="00761CC5"/>
    <w:rsid w:val="00777D25"/>
    <w:rsid w:val="007B0880"/>
    <w:rsid w:val="007E5ADD"/>
    <w:rsid w:val="007F1BF5"/>
    <w:rsid w:val="00824A15"/>
    <w:rsid w:val="00847BC0"/>
    <w:rsid w:val="008B532A"/>
    <w:rsid w:val="00904D1E"/>
    <w:rsid w:val="00913DF6"/>
    <w:rsid w:val="00930FAA"/>
    <w:rsid w:val="009317D0"/>
    <w:rsid w:val="009640E0"/>
    <w:rsid w:val="009814E6"/>
    <w:rsid w:val="009A7C61"/>
    <w:rsid w:val="00A343F8"/>
    <w:rsid w:val="00A57C58"/>
    <w:rsid w:val="00A93E49"/>
    <w:rsid w:val="00AD6E89"/>
    <w:rsid w:val="00B74E5D"/>
    <w:rsid w:val="00B87FD5"/>
    <w:rsid w:val="00BA6F68"/>
    <w:rsid w:val="00BA765D"/>
    <w:rsid w:val="00BF36C1"/>
    <w:rsid w:val="00C25742"/>
    <w:rsid w:val="00C4359B"/>
    <w:rsid w:val="00C44A34"/>
    <w:rsid w:val="00CA5214"/>
    <w:rsid w:val="00CF0E27"/>
    <w:rsid w:val="00D56C1B"/>
    <w:rsid w:val="00D879F9"/>
    <w:rsid w:val="00DD281C"/>
    <w:rsid w:val="00E032FB"/>
    <w:rsid w:val="00E46849"/>
    <w:rsid w:val="00E730A9"/>
    <w:rsid w:val="00EA01F9"/>
    <w:rsid w:val="00F04E19"/>
    <w:rsid w:val="00F24AE9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mailto:sevlievo_onli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54C1-91B9-436C-971F-70FAD157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6</cp:revision>
  <cp:lastPrinted>2017-02-02T11:46:00Z</cp:lastPrinted>
  <dcterms:created xsi:type="dcterms:W3CDTF">2019-08-23T05:30:00Z</dcterms:created>
  <dcterms:modified xsi:type="dcterms:W3CDTF">2019-08-23T05:52:00Z</dcterms:modified>
</cp:coreProperties>
</file>